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9E" w:rsidRDefault="00022A9E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63640" cy="8609630"/>
            <wp:effectExtent l="19050" t="0" r="3810" b="0"/>
            <wp:docPr id="1" name="Рисунок 1" descr="D:\скан положении 1.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0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A9E" w:rsidRDefault="00022A9E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22A9E" w:rsidRDefault="00022A9E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22A9E" w:rsidRDefault="00022A9E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lastRenderedPageBreak/>
        <w:t xml:space="preserve">- удовлетворение индивидуальных потребностей </w:t>
      </w:r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proofErr w:type="gramStart"/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выявление, развитие и поддержку талантливых </w:t>
      </w:r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а также лиц, проявивших выдающиеся способности;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я;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социализацию и адаптацию </w:t>
      </w:r>
      <w:proofErr w:type="gramStart"/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 xml:space="preserve"> к жизни в обществе;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общей культуры </w:t>
      </w:r>
      <w:proofErr w:type="gramStart"/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</w:t>
      </w:r>
      <w:proofErr w:type="gramEnd"/>
      <w:r w:rsidRPr="00925F69">
        <w:rPr>
          <w:color w:val="000000"/>
          <w:sz w:val="28"/>
          <w:szCs w:val="28"/>
        </w:rPr>
        <w:t>;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иных образовательных потребностей и интересов </w:t>
      </w:r>
      <w:r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5</w:t>
      </w:r>
      <w:r w:rsidRPr="00925F69">
        <w:rPr>
          <w:color w:val="000000"/>
          <w:sz w:val="28"/>
          <w:szCs w:val="28"/>
        </w:rPr>
        <w:t>. </w:t>
      </w:r>
      <w:r>
        <w:rPr>
          <w:sz w:val="28"/>
          <w:szCs w:val="28"/>
          <w:shd w:val="clear" w:color="auto" w:fill="FFFFFF"/>
        </w:rPr>
        <w:t>МА</w:t>
      </w:r>
      <w:r w:rsidRPr="0099423A">
        <w:rPr>
          <w:sz w:val="28"/>
          <w:szCs w:val="28"/>
          <w:shd w:val="clear" w:color="auto" w:fill="FFFFFF"/>
        </w:rPr>
        <w:t xml:space="preserve">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 xml:space="preserve">70» </w:t>
      </w:r>
      <w:r w:rsidRPr="00925F69">
        <w:rPr>
          <w:color w:val="00000A"/>
          <w:sz w:val="28"/>
          <w:szCs w:val="28"/>
        </w:rPr>
        <w:t xml:space="preserve">реализует дополнительные </w:t>
      </w:r>
      <w:r>
        <w:rPr>
          <w:sz w:val="28"/>
          <w:szCs w:val="28"/>
        </w:rPr>
        <w:t>образовательные/</w:t>
      </w:r>
      <w:proofErr w:type="spellStart"/>
      <w:r>
        <w:rPr>
          <w:sz w:val="28"/>
          <w:szCs w:val="28"/>
        </w:rPr>
        <w:t>общеразвивающие</w:t>
      </w:r>
      <w:proofErr w:type="spellEnd"/>
      <w:r>
        <w:rPr>
          <w:sz w:val="28"/>
          <w:szCs w:val="28"/>
        </w:rPr>
        <w:t xml:space="preserve"> программы </w:t>
      </w:r>
      <w:r w:rsidRPr="00925F69">
        <w:rPr>
          <w:color w:val="00000A"/>
          <w:sz w:val="28"/>
          <w:szCs w:val="28"/>
        </w:rPr>
        <w:t xml:space="preserve">с учетом запроса участников образовательных отношений и имеющихся в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A"/>
          <w:sz w:val="28"/>
          <w:szCs w:val="28"/>
        </w:rPr>
        <w:t xml:space="preserve"> условий.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>
        <w:rPr>
          <w:color w:val="00000A"/>
          <w:sz w:val="28"/>
          <w:szCs w:val="28"/>
        </w:rPr>
        <w:t xml:space="preserve"> </w:t>
      </w:r>
      <w:r w:rsidRPr="00BC3AAF">
        <w:rPr>
          <w:sz w:val="28"/>
          <w:szCs w:val="28"/>
        </w:rPr>
        <w:t xml:space="preserve">Заказчик имеет право выбирать для </w:t>
      </w:r>
      <w:proofErr w:type="gramStart"/>
      <w:r>
        <w:rPr>
          <w:color w:val="00000A"/>
          <w:sz w:val="28"/>
          <w:szCs w:val="28"/>
        </w:rPr>
        <w:t>обучающего</w:t>
      </w:r>
      <w:proofErr w:type="gramEnd"/>
      <w:r w:rsidRPr="00925F69">
        <w:rPr>
          <w:color w:val="00000A"/>
          <w:sz w:val="28"/>
          <w:szCs w:val="28"/>
        </w:rPr>
        <w:t xml:space="preserve"> дополнительные </w:t>
      </w:r>
      <w:r>
        <w:rPr>
          <w:sz w:val="28"/>
          <w:szCs w:val="28"/>
        </w:rPr>
        <w:t>образовательные/</w:t>
      </w:r>
      <w:proofErr w:type="spellStart"/>
      <w:r>
        <w:rPr>
          <w:sz w:val="28"/>
          <w:szCs w:val="28"/>
        </w:rPr>
        <w:t>общеразвивающие</w:t>
      </w:r>
      <w:proofErr w:type="spellEnd"/>
      <w:r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программы, предлагаемые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A"/>
          <w:sz w:val="28"/>
          <w:szCs w:val="28"/>
        </w:rPr>
        <w:t>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>
        <w:rPr>
          <w:color w:val="00000A"/>
          <w:sz w:val="28"/>
          <w:szCs w:val="28"/>
        </w:rPr>
        <w:t>7</w:t>
      </w:r>
      <w:r w:rsidRPr="00925F69">
        <w:rPr>
          <w:color w:val="00000A"/>
          <w:sz w:val="28"/>
          <w:szCs w:val="28"/>
        </w:rPr>
        <w:t xml:space="preserve">. Содержание дополнительных </w:t>
      </w:r>
      <w:r w:rsidRPr="00CF2DEE">
        <w:rPr>
          <w:sz w:val="28"/>
          <w:szCs w:val="28"/>
        </w:rPr>
        <w:t>образовательны</w:t>
      </w:r>
      <w:r>
        <w:rPr>
          <w:sz w:val="28"/>
          <w:szCs w:val="28"/>
        </w:rPr>
        <w:t>х</w:t>
      </w:r>
      <w:r w:rsidRPr="00CF2DEE">
        <w:rPr>
          <w:sz w:val="28"/>
          <w:szCs w:val="28"/>
        </w:rPr>
        <w:t>/</w:t>
      </w:r>
      <w:proofErr w:type="spellStart"/>
      <w:r w:rsidRPr="00CF2DEE">
        <w:rPr>
          <w:sz w:val="28"/>
          <w:szCs w:val="28"/>
        </w:rPr>
        <w:t>общеразвивающи</w:t>
      </w:r>
      <w:r>
        <w:rPr>
          <w:sz w:val="28"/>
          <w:szCs w:val="28"/>
        </w:rPr>
        <w:t>х</w:t>
      </w:r>
      <w:proofErr w:type="spellEnd"/>
      <w:r w:rsidRPr="00925F69">
        <w:rPr>
          <w:color w:val="00000A"/>
          <w:sz w:val="28"/>
          <w:szCs w:val="28"/>
        </w:rPr>
        <w:t xml:space="preserve"> программ и сроки обучения по ним определяются образовательной программой, разработанной и утвержденной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A"/>
          <w:sz w:val="28"/>
          <w:szCs w:val="28"/>
        </w:rPr>
        <w:t>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>
        <w:rPr>
          <w:color w:val="00000A"/>
          <w:sz w:val="28"/>
          <w:szCs w:val="28"/>
        </w:rPr>
        <w:t>8</w:t>
      </w:r>
      <w:r w:rsidRPr="00925F69">
        <w:rPr>
          <w:color w:val="00000A"/>
          <w:sz w:val="28"/>
          <w:szCs w:val="28"/>
        </w:rPr>
        <w:t xml:space="preserve">. Учреждение реализует дополнительные </w:t>
      </w:r>
      <w:r w:rsidRPr="00CF2DEE">
        <w:rPr>
          <w:sz w:val="28"/>
          <w:szCs w:val="28"/>
        </w:rPr>
        <w:t>образовательны</w:t>
      </w:r>
      <w:r>
        <w:rPr>
          <w:sz w:val="28"/>
          <w:szCs w:val="28"/>
        </w:rPr>
        <w:t>е</w:t>
      </w:r>
      <w:r w:rsidRPr="00CF2DEE">
        <w:rPr>
          <w:sz w:val="28"/>
          <w:szCs w:val="28"/>
        </w:rPr>
        <w:t>/</w:t>
      </w:r>
      <w:proofErr w:type="spellStart"/>
      <w:r w:rsidRPr="00CF2DEE">
        <w:rPr>
          <w:sz w:val="28"/>
          <w:szCs w:val="28"/>
        </w:rPr>
        <w:t>общеразвивающи</w:t>
      </w:r>
      <w:r>
        <w:rPr>
          <w:sz w:val="28"/>
          <w:szCs w:val="28"/>
        </w:rPr>
        <w:t>е</w:t>
      </w:r>
      <w:proofErr w:type="spellEnd"/>
      <w:r w:rsidRPr="00925F69">
        <w:rPr>
          <w:color w:val="00000A"/>
          <w:sz w:val="28"/>
          <w:szCs w:val="28"/>
        </w:rPr>
        <w:t xml:space="preserve"> программы в течение всего календарного года, включая каникулярное время.</w:t>
      </w:r>
    </w:p>
    <w:p w:rsidR="00D73977" w:rsidRDefault="00D73977" w:rsidP="00D739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>
        <w:rPr>
          <w:color w:val="00000A"/>
          <w:sz w:val="28"/>
          <w:szCs w:val="28"/>
        </w:rPr>
        <w:t>9</w:t>
      </w:r>
      <w:r w:rsidRPr="00925F69">
        <w:rPr>
          <w:color w:val="00000A"/>
          <w:sz w:val="28"/>
          <w:szCs w:val="28"/>
        </w:rPr>
        <w:t>. </w:t>
      </w:r>
      <w:r w:rsidRPr="00925F69">
        <w:rPr>
          <w:color w:val="000000"/>
          <w:sz w:val="28"/>
          <w:szCs w:val="28"/>
        </w:rPr>
        <w:t xml:space="preserve">Использование при реализации дополнительных </w:t>
      </w:r>
      <w:proofErr w:type="gramStart"/>
      <w:r w:rsidRPr="00CF2DEE">
        <w:rPr>
          <w:sz w:val="28"/>
          <w:szCs w:val="28"/>
        </w:rPr>
        <w:t>образовательным</w:t>
      </w:r>
      <w:proofErr w:type="gramEnd"/>
      <w:r w:rsidRPr="00CF2DEE">
        <w:rPr>
          <w:sz w:val="28"/>
          <w:szCs w:val="28"/>
        </w:rPr>
        <w:t>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 w:rsidRPr="00925F69">
        <w:rPr>
          <w:color w:val="000000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запрещается.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>2. Формы обучения по дополнительным общеобразовательным программам</w:t>
      </w:r>
    </w:p>
    <w:p w:rsidR="00D73977" w:rsidRDefault="00D73977" w:rsidP="00D739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 2.1. Обучение в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A"/>
          <w:sz w:val="28"/>
          <w:szCs w:val="28"/>
        </w:rPr>
        <w:t xml:space="preserve"> по дополнительным </w:t>
      </w:r>
      <w:r w:rsidRPr="00CF2DEE">
        <w:rPr>
          <w:sz w:val="28"/>
          <w:szCs w:val="28"/>
        </w:rPr>
        <w:t>образовательным/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 w:rsidRPr="00CF2DEE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программам осуществляется в очной форме. </w:t>
      </w:r>
      <w:r w:rsidRPr="00925F69">
        <w:rPr>
          <w:color w:val="000000"/>
          <w:sz w:val="28"/>
          <w:szCs w:val="28"/>
        </w:rPr>
        <w:t>Очная форма обучения предполагает</w:t>
      </w:r>
      <w:r w:rsidRPr="00925F69">
        <w:rPr>
          <w:color w:val="00000A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>освоение дополнительных</w:t>
      </w:r>
      <w:r>
        <w:rPr>
          <w:color w:val="000000"/>
          <w:sz w:val="28"/>
          <w:szCs w:val="28"/>
        </w:rPr>
        <w:t xml:space="preserve"> </w:t>
      </w:r>
      <w:r w:rsidRPr="00CF2DEE">
        <w:rPr>
          <w:sz w:val="28"/>
          <w:szCs w:val="28"/>
        </w:rPr>
        <w:t>образовательным/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>программ при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</w:t>
      </w:r>
      <w:r w:rsidRPr="00925F69">
        <w:rPr>
          <w:color w:val="000000"/>
          <w:sz w:val="28"/>
          <w:szCs w:val="28"/>
        </w:rPr>
        <w:t>епосредственном</w:t>
      </w:r>
      <w:proofErr w:type="gramEnd"/>
    </w:p>
    <w:p w:rsidR="00D73977" w:rsidRDefault="00D73977" w:rsidP="00D739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25F69">
        <w:rPr>
          <w:color w:val="000000"/>
          <w:sz w:val="28"/>
          <w:szCs w:val="28"/>
        </w:rPr>
        <w:t>посещении</w:t>
      </w:r>
      <w:proofErr w:type="gramEnd"/>
      <w:r w:rsidRPr="00925F69">
        <w:rPr>
          <w:color w:val="000000"/>
          <w:sz w:val="28"/>
          <w:szCs w:val="28"/>
        </w:rPr>
        <w:t xml:space="preserve">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0"/>
          <w:sz w:val="28"/>
          <w:szCs w:val="28"/>
        </w:rPr>
        <w:t>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2.2. </w:t>
      </w:r>
      <w:proofErr w:type="gramStart"/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A"/>
          <w:sz w:val="28"/>
          <w:szCs w:val="28"/>
        </w:rPr>
        <w:t xml:space="preserve"> организует образовательный процесс по реализации дополнительных </w:t>
      </w:r>
      <w:r w:rsidRPr="00CF2DEE">
        <w:rPr>
          <w:sz w:val="28"/>
          <w:szCs w:val="28"/>
        </w:rPr>
        <w:t>образовательным/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 w:rsidRPr="00925F69">
        <w:rPr>
          <w:color w:val="00000A"/>
          <w:sz w:val="28"/>
          <w:szCs w:val="28"/>
        </w:rPr>
        <w:t xml:space="preserve">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  <w:proofErr w:type="gramEnd"/>
    </w:p>
    <w:p w:rsidR="00D73977" w:rsidRPr="00BC3AAF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lastRenderedPageBreak/>
        <w:t xml:space="preserve">2.3. Обучение с использованием традиционных форм организации образовательной деятельности </w:t>
      </w:r>
      <w:r w:rsidRPr="00BC3AAF">
        <w:rPr>
          <w:sz w:val="28"/>
          <w:szCs w:val="28"/>
        </w:rPr>
        <w:t>предполагает групповые, подгрупповые и индивидуальные занятия в группах как одного возраста, так и в разновозрастных группах.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>
        <w:rPr>
          <w:color w:val="00000A"/>
          <w:sz w:val="28"/>
          <w:szCs w:val="28"/>
        </w:rPr>
        <w:t xml:space="preserve">4. </w:t>
      </w:r>
      <w:proofErr w:type="gramStart"/>
      <w:r w:rsidRPr="00925F69">
        <w:rPr>
          <w:color w:val="00000A"/>
          <w:sz w:val="28"/>
          <w:szCs w:val="28"/>
        </w:rPr>
        <w:t>Занятия</w:t>
      </w:r>
      <w:r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могут</w:t>
      </w:r>
      <w:r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проводиться</w:t>
      </w:r>
      <w:r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по</w:t>
      </w:r>
      <w:r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дополнительным</w:t>
      </w:r>
      <w:r>
        <w:rPr>
          <w:color w:val="00000A"/>
          <w:sz w:val="28"/>
          <w:szCs w:val="28"/>
        </w:rPr>
        <w:t xml:space="preserve"> </w:t>
      </w:r>
      <w:r w:rsidRPr="00CF2DEE">
        <w:rPr>
          <w:sz w:val="28"/>
          <w:szCs w:val="28"/>
        </w:rPr>
        <w:t>образовательным/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 w:rsidRPr="00925F69">
        <w:rPr>
          <w:color w:val="00000A"/>
          <w:sz w:val="28"/>
          <w:szCs w:val="28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социально-</w:t>
      </w:r>
      <w:r w:rsidRPr="00723327">
        <w:rPr>
          <w:color w:val="FF0000"/>
          <w:sz w:val="28"/>
          <w:szCs w:val="28"/>
        </w:rPr>
        <w:t>гуманитарной</w:t>
      </w:r>
      <w:r w:rsidRPr="00925F69">
        <w:rPr>
          <w:color w:val="00000A"/>
          <w:sz w:val="28"/>
          <w:szCs w:val="28"/>
        </w:rPr>
        <w:t>.</w:t>
      </w:r>
      <w:proofErr w:type="gramEnd"/>
    </w:p>
    <w:p w:rsidR="00D73977" w:rsidRPr="00783B37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>
        <w:rPr>
          <w:color w:val="00000A"/>
          <w:sz w:val="28"/>
          <w:szCs w:val="28"/>
        </w:rPr>
        <w:t>5</w:t>
      </w:r>
      <w:r w:rsidRPr="00925F69">
        <w:rPr>
          <w:color w:val="00000A"/>
          <w:sz w:val="28"/>
          <w:szCs w:val="28"/>
        </w:rPr>
        <w:t xml:space="preserve">.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A"/>
          <w:sz w:val="28"/>
          <w:szCs w:val="28"/>
        </w:rPr>
        <w:t xml:space="preserve"> может реализовывать дополнительные </w:t>
      </w:r>
      <w:r w:rsidRPr="00CF2DEE">
        <w:rPr>
          <w:sz w:val="28"/>
          <w:szCs w:val="28"/>
        </w:rPr>
        <w:t>образовательны</w:t>
      </w:r>
      <w:r>
        <w:rPr>
          <w:sz w:val="28"/>
          <w:szCs w:val="28"/>
        </w:rPr>
        <w:t>е</w:t>
      </w:r>
      <w:r w:rsidRPr="00CF2DEE">
        <w:rPr>
          <w:sz w:val="28"/>
          <w:szCs w:val="28"/>
        </w:rPr>
        <w:t>/</w:t>
      </w:r>
      <w:proofErr w:type="spellStart"/>
      <w:r w:rsidRPr="00CF2DEE">
        <w:rPr>
          <w:sz w:val="28"/>
          <w:szCs w:val="28"/>
        </w:rPr>
        <w:t>общеразвивающи</w:t>
      </w:r>
      <w:r>
        <w:rPr>
          <w:sz w:val="28"/>
          <w:szCs w:val="28"/>
        </w:rPr>
        <w:t>е</w:t>
      </w:r>
      <w:proofErr w:type="spellEnd"/>
      <w:r w:rsidRPr="00783B37">
        <w:rPr>
          <w:sz w:val="28"/>
          <w:szCs w:val="28"/>
        </w:rPr>
        <w:t xml:space="preserve"> программы как самостоятельно, так и посредством сетевых форм их реализации.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333333"/>
          <w:sz w:val="28"/>
          <w:szCs w:val="28"/>
        </w:rPr>
      </w:pPr>
      <w:r w:rsidRPr="00783B37">
        <w:rPr>
          <w:sz w:val="28"/>
          <w:szCs w:val="28"/>
        </w:rPr>
        <w:t>Сетевая форма реализации дополнительных</w:t>
      </w:r>
      <w:r>
        <w:rPr>
          <w:sz w:val="28"/>
          <w:szCs w:val="28"/>
        </w:rPr>
        <w:t xml:space="preserve"> </w:t>
      </w:r>
      <w:r w:rsidRPr="00CF2DEE">
        <w:rPr>
          <w:sz w:val="28"/>
          <w:szCs w:val="28"/>
        </w:rPr>
        <w:t>образовательным/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 w:rsidRPr="00CF2DEE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 xml:space="preserve">программ обеспечивает возможность </w:t>
      </w:r>
      <w:r w:rsidRPr="00BC3AAF">
        <w:rPr>
          <w:sz w:val="28"/>
          <w:szCs w:val="28"/>
        </w:rPr>
        <w:t xml:space="preserve">освоения </w:t>
      </w:r>
      <w:proofErr w:type="gramStart"/>
      <w:r w:rsidRPr="00BC3AAF">
        <w:rPr>
          <w:sz w:val="28"/>
          <w:szCs w:val="28"/>
        </w:rPr>
        <w:t>обучающимися</w:t>
      </w:r>
      <w:proofErr w:type="gramEnd"/>
      <w:r w:rsidRPr="00BC3AAF">
        <w:rPr>
          <w:sz w:val="28"/>
          <w:szCs w:val="28"/>
        </w:rPr>
        <w:t xml:space="preserve"> </w:t>
      </w:r>
      <w:r w:rsidRPr="00783B37">
        <w:rPr>
          <w:sz w:val="28"/>
          <w:szCs w:val="28"/>
        </w:rPr>
        <w:t xml:space="preserve">дополнительных </w:t>
      </w:r>
      <w:r w:rsidRPr="00CF2DEE">
        <w:rPr>
          <w:sz w:val="28"/>
          <w:szCs w:val="28"/>
        </w:rPr>
        <w:t>образовательным/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 w:rsidRPr="00783B37">
        <w:rPr>
          <w:sz w:val="28"/>
          <w:szCs w:val="28"/>
        </w:rPr>
        <w:t xml:space="preserve">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925F69">
        <w:rPr>
          <w:color w:val="00000A"/>
          <w:sz w:val="28"/>
          <w:szCs w:val="28"/>
        </w:rPr>
        <w:t>соответствующей образовательной программой.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>
        <w:rPr>
          <w:color w:val="00000A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Расписание занятий составляется для создания наиболее благоприятного режима труда и отдыха </w:t>
      </w:r>
      <w:r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администрацией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0"/>
          <w:sz w:val="28"/>
          <w:szCs w:val="28"/>
        </w:rPr>
        <w:t xml:space="preserve"> по представлению педагогических работников с учетом пожеланий </w:t>
      </w:r>
      <w:r w:rsidRPr="00BC3AAF">
        <w:rPr>
          <w:sz w:val="28"/>
          <w:szCs w:val="28"/>
        </w:rPr>
        <w:t>заказчика</w:t>
      </w:r>
      <w:r w:rsidRPr="00783B37">
        <w:rPr>
          <w:color w:val="FF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и возрастных особенностей </w:t>
      </w:r>
      <w:r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>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2.14.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Pr="00CF2DEE">
        <w:rPr>
          <w:sz w:val="28"/>
          <w:szCs w:val="28"/>
        </w:rPr>
        <w:t>образовательны</w:t>
      </w:r>
      <w:r>
        <w:rPr>
          <w:sz w:val="28"/>
          <w:szCs w:val="28"/>
        </w:rPr>
        <w:t>х</w:t>
      </w:r>
      <w:r w:rsidRPr="00CF2DEE">
        <w:rPr>
          <w:sz w:val="28"/>
          <w:szCs w:val="28"/>
        </w:rPr>
        <w:t>/</w:t>
      </w:r>
      <w:proofErr w:type="spellStart"/>
      <w:r w:rsidRPr="00CF2DEE">
        <w:rPr>
          <w:sz w:val="28"/>
          <w:szCs w:val="28"/>
        </w:rPr>
        <w:t>общеразвивающи</w:t>
      </w:r>
      <w:r>
        <w:rPr>
          <w:sz w:val="28"/>
          <w:szCs w:val="28"/>
        </w:rPr>
        <w:t>х</w:t>
      </w:r>
      <w:proofErr w:type="spellEnd"/>
      <w:r w:rsidRPr="00925F69">
        <w:rPr>
          <w:color w:val="000000"/>
          <w:sz w:val="28"/>
          <w:szCs w:val="28"/>
        </w:rPr>
        <w:t xml:space="preserve"> программ </w:t>
      </w:r>
      <w:r w:rsidRPr="0099423A">
        <w:rPr>
          <w:sz w:val="28"/>
          <w:szCs w:val="28"/>
          <w:shd w:val="clear" w:color="auto" w:fill="FFFFFF"/>
        </w:rPr>
        <w:t xml:space="preserve">МБДОУ </w:t>
      </w:r>
      <w:r>
        <w:rPr>
          <w:sz w:val="28"/>
          <w:szCs w:val="28"/>
          <w:shd w:val="clear" w:color="auto" w:fill="FFFFFF"/>
        </w:rPr>
        <w:t>«</w:t>
      </w:r>
      <w:r w:rsidRPr="0099423A">
        <w:rPr>
          <w:sz w:val="28"/>
          <w:szCs w:val="28"/>
          <w:shd w:val="clear" w:color="auto" w:fill="FFFFFF"/>
        </w:rPr>
        <w:t>Детский сад № 1</w:t>
      </w:r>
      <w:r>
        <w:rPr>
          <w:sz w:val="28"/>
          <w:szCs w:val="28"/>
          <w:shd w:val="clear" w:color="auto" w:fill="FFFFFF"/>
        </w:rPr>
        <w:t>51»</w:t>
      </w:r>
      <w:r w:rsidRPr="00925F69">
        <w:rPr>
          <w:color w:val="000000"/>
          <w:sz w:val="28"/>
          <w:szCs w:val="28"/>
        </w:rPr>
        <w:t xml:space="preserve"> может </w:t>
      </w:r>
      <w:proofErr w:type="gramStart"/>
      <w:r w:rsidRPr="00925F69">
        <w:rPr>
          <w:color w:val="000000"/>
          <w:sz w:val="28"/>
          <w:szCs w:val="28"/>
        </w:rPr>
        <w:t>организовывать и проводить</w:t>
      </w:r>
      <w:proofErr w:type="gramEnd"/>
      <w:r w:rsidRPr="00925F69">
        <w:rPr>
          <w:color w:val="000000"/>
          <w:sz w:val="28"/>
          <w:szCs w:val="28"/>
        </w:rPr>
        <w:t xml:space="preserve"> массовые мероприятия</w:t>
      </w:r>
      <w:r>
        <w:rPr>
          <w:color w:val="000000"/>
          <w:sz w:val="28"/>
          <w:szCs w:val="28"/>
        </w:rPr>
        <w:t>.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2.15. 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Pr="00CF2DEE">
        <w:rPr>
          <w:sz w:val="28"/>
          <w:szCs w:val="28"/>
        </w:rPr>
        <w:t>образовательны</w:t>
      </w:r>
      <w:r>
        <w:rPr>
          <w:sz w:val="28"/>
          <w:szCs w:val="28"/>
        </w:rPr>
        <w:t>х</w:t>
      </w:r>
      <w:r w:rsidRPr="00CF2DEE">
        <w:rPr>
          <w:sz w:val="28"/>
          <w:szCs w:val="28"/>
        </w:rPr>
        <w:t>/</w:t>
      </w:r>
      <w:proofErr w:type="spellStart"/>
      <w:r w:rsidRPr="00CF2DEE">
        <w:rPr>
          <w:sz w:val="28"/>
          <w:szCs w:val="28"/>
        </w:rPr>
        <w:t>общеразвивающи</w:t>
      </w:r>
      <w:r>
        <w:rPr>
          <w:sz w:val="28"/>
          <w:szCs w:val="28"/>
        </w:rPr>
        <w:t>х</w:t>
      </w:r>
      <w:proofErr w:type="spellEnd"/>
      <w:r w:rsidRPr="00925F69">
        <w:rPr>
          <w:color w:val="000000"/>
          <w:sz w:val="28"/>
          <w:szCs w:val="28"/>
        </w:rPr>
        <w:t xml:space="preserve"> программ </w:t>
      </w:r>
      <w:r w:rsidRPr="00925F69">
        <w:rPr>
          <w:color w:val="00000A"/>
          <w:sz w:val="28"/>
          <w:szCs w:val="28"/>
        </w:rPr>
        <w:t xml:space="preserve">при наличии условий и с согласия руководителя объединения могут участвовать совместно с </w:t>
      </w:r>
      <w:proofErr w:type="gramStart"/>
      <w:r>
        <w:rPr>
          <w:color w:val="00000A"/>
          <w:sz w:val="28"/>
          <w:szCs w:val="28"/>
        </w:rPr>
        <w:t>обучающимися</w:t>
      </w:r>
      <w:proofErr w:type="gramEnd"/>
      <w:r w:rsidRPr="00925F69">
        <w:rPr>
          <w:color w:val="00000A"/>
          <w:sz w:val="28"/>
          <w:szCs w:val="28"/>
        </w:rPr>
        <w:t xml:space="preserve"> их родители (законные представители) без включения в основной состав.</w:t>
      </w:r>
    </w:p>
    <w:p w:rsidR="00D73977" w:rsidRPr="00783B37" w:rsidRDefault="00D73977" w:rsidP="00D7397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783B37">
        <w:rPr>
          <w:sz w:val="28"/>
          <w:szCs w:val="28"/>
        </w:rPr>
        <w:t xml:space="preserve">2.16. Для </w:t>
      </w:r>
      <w:r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 xml:space="preserve"> с ограниченными возможностями здоровья, детей-инвалидов, </w:t>
      </w:r>
      <w:r w:rsidRPr="00783B37">
        <w:rPr>
          <w:sz w:val="28"/>
          <w:szCs w:val="28"/>
          <w:shd w:val="clear" w:color="auto" w:fill="FFFFFF"/>
        </w:rPr>
        <w:t>МБДОУ «Детский сад № 151»</w:t>
      </w:r>
      <w:r w:rsidRPr="00783B37">
        <w:rPr>
          <w:sz w:val="28"/>
          <w:szCs w:val="28"/>
        </w:rPr>
        <w:t xml:space="preserve"> организует образовательный процесс по дополнительным </w:t>
      </w:r>
      <w:r w:rsidRPr="00CF2DEE">
        <w:rPr>
          <w:sz w:val="28"/>
          <w:szCs w:val="28"/>
        </w:rPr>
        <w:t>образовательным/</w:t>
      </w:r>
      <w:proofErr w:type="spellStart"/>
      <w:r w:rsidRPr="00CF2DEE">
        <w:rPr>
          <w:sz w:val="28"/>
          <w:szCs w:val="28"/>
        </w:rPr>
        <w:t>общеразвивающим</w:t>
      </w:r>
      <w:proofErr w:type="spellEnd"/>
      <w:r w:rsidRPr="00783B37">
        <w:rPr>
          <w:sz w:val="28"/>
          <w:szCs w:val="28"/>
        </w:rPr>
        <w:t xml:space="preserve"> программам с учетом особенностей психофизического развития указанных категорий </w:t>
      </w:r>
      <w:r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>.</w:t>
      </w:r>
    </w:p>
    <w:p w:rsidR="00D73977" w:rsidRPr="00783B37" w:rsidRDefault="00D73977" w:rsidP="00D7397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3B37">
        <w:rPr>
          <w:sz w:val="28"/>
          <w:szCs w:val="28"/>
        </w:rPr>
        <w:t> </w:t>
      </w:r>
    </w:p>
    <w:p w:rsidR="00D73977" w:rsidRPr="00925F69" w:rsidRDefault="00D73977" w:rsidP="00D7397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25F69">
        <w:rPr>
          <w:color w:val="333333"/>
          <w:sz w:val="28"/>
          <w:szCs w:val="28"/>
        </w:rPr>
        <w:t> </w:t>
      </w:r>
    </w:p>
    <w:p w:rsidR="00D73977" w:rsidRPr="00925F69" w:rsidRDefault="00D73977" w:rsidP="00D73977">
      <w:pPr>
        <w:rPr>
          <w:rFonts w:ascii="Times New Roman" w:hAnsi="Times New Roman" w:cs="Times New Roman"/>
          <w:sz w:val="28"/>
          <w:szCs w:val="28"/>
        </w:rPr>
      </w:pPr>
    </w:p>
    <w:p w:rsidR="00DB0204" w:rsidRDefault="00022A9E"/>
    <w:sectPr w:rsidR="00DB0204" w:rsidSect="00925F69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977"/>
    <w:rsid w:val="00022A9E"/>
    <w:rsid w:val="00026AD0"/>
    <w:rsid w:val="001C5324"/>
    <w:rsid w:val="003C5B0F"/>
    <w:rsid w:val="00D73977"/>
    <w:rsid w:val="00FE1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D7397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table" w:styleId="a6">
    <w:name w:val="Table Grid"/>
    <w:basedOn w:val="a1"/>
    <w:uiPriority w:val="59"/>
    <w:rsid w:val="00D7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uiPriority w:val="99"/>
    <w:semiHidden/>
    <w:unhideWhenUsed/>
    <w:rsid w:val="00D73977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735</Words>
  <Characters>4192</Characters>
  <Application>Microsoft Office Word</Application>
  <DocSecurity>0</DocSecurity>
  <Lines>34</Lines>
  <Paragraphs>9</Paragraphs>
  <ScaleCrop>false</ScaleCrop>
  <Company>MultiDVD Team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2021-02-20T13:10:00Z</dcterms:created>
  <dcterms:modified xsi:type="dcterms:W3CDTF">2021-11-02T06:41:00Z</dcterms:modified>
</cp:coreProperties>
</file>